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4D6" w:rsidRPr="00DC3596" w:rsidRDefault="00D244D6" w:rsidP="00DC3596">
      <w:pPr>
        <w:spacing w:line="3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596">
        <w:rPr>
          <w:rFonts w:ascii="Times New Roman" w:cs="Times New Roman"/>
          <w:b/>
          <w:sz w:val="28"/>
          <w:szCs w:val="28"/>
        </w:rPr>
        <w:t>省教育厅关于做好</w:t>
      </w:r>
      <w:r w:rsidRPr="00DC3596">
        <w:rPr>
          <w:rFonts w:ascii="Times New Roman" w:hAnsi="Times New Roman" w:cs="Times New Roman"/>
          <w:b/>
          <w:sz w:val="28"/>
          <w:szCs w:val="28"/>
        </w:rPr>
        <w:t>2014</w:t>
      </w:r>
      <w:r w:rsidRPr="00DC3596">
        <w:rPr>
          <w:rFonts w:ascii="Times New Roman" w:cs="Times New Roman"/>
          <w:b/>
          <w:sz w:val="28"/>
          <w:szCs w:val="28"/>
        </w:rPr>
        <w:t>年高等学校</w:t>
      </w:r>
    </w:p>
    <w:p w:rsidR="00D244D6" w:rsidRPr="00DC3596" w:rsidRDefault="00D244D6" w:rsidP="00DC3596">
      <w:pPr>
        <w:spacing w:line="3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596">
        <w:rPr>
          <w:rFonts w:ascii="Times New Roman" w:cs="Times New Roman"/>
          <w:b/>
          <w:sz w:val="28"/>
          <w:szCs w:val="28"/>
        </w:rPr>
        <w:t>重点教材立项建设工作的通知</w:t>
      </w:r>
    </w:p>
    <w:p w:rsidR="00D244D6" w:rsidRPr="00D244D6" w:rsidRDefault="00D244D6" w:rsidP="00DC3596">
      <w:pPr>
        <w:spacing w:line="33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44D6">
        <w:rPr>
          <w:rFonts w:ascii="Times New Roman" w:cs="Times New Roman"/>
          <w:sz w:val="24"/>
          <w:szCs w:val="24"/>
        </w:rPr>
        <w:t>苏教高函</w:t>
      </w:r>
      <w:proofErr w:type="gramEnd"/>
      <w:r w:rsidRPr="00D244D6">
        <w:rPr>
          <w:rFonts w:ascii="Times New Roman" w:cs="Times New Roman"/>
          <w:sz w:val="24"/>
          <w:szCs w:val="24"/>
        </w:rPr>
        <w:t>〔</w:t>
      </w:r>
      <w:r w:rsidRPr="00D244D6">
        <w:rPr>
          <w:rFonts w:ascii="Times New Roman" w:hAnsi="Times New Roman" w:cs="Times New Roman"/>
          <w:sz w:val="24"/>
          <w:szCs w:val="24"/>
        </w:rPr>
        <w:t>2014</w:t>
      </w:r>
      <w:r w:rsidRPr="00D244D6">
        <w:rPr>
          <w:rFonts w:ascii="Times New Roman" w:cs="Times New Roman"/>
          <w:sz w:val="24"/>
          <w:szCs w:val="24"/>
        </w:rPr>
        <w:t>〕</w:t>
      </w:r>
      <w:r w:rsidRPr="00D244D6">
        <w:rPr>
          <w:rFonts w:ascii="Times New Roman" w:hAnsi="Times New Roman" w:cs="Times New Roman"/>
          <w:sz w:val="24"/>
          <w:szCs w:val="24"/>
        </w:rPr>
        <w:t>3</w:t>
      </w:r>
      <w:r w:rsidRPr="00D244D6">
        <w:rPr>
          <w:rFonts w:ascii="Times New Roman" w:cs="Times New Roman"/>
          <w:sz w:val="24"/>
          <w:szCs w:val="24"/>
        </w:rPr>
        <w:t>号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>各普通高等学校：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根据《</w:t>
      </w:r>
      <w:r w:rsidRPr="00D244D6">
        <w:rPr>
          <w:rFonts w:ascii="Times New Roman" w:hAnsi="Times New Roman" w:cs="Times New Roman"/>
          <w:sz w:val="24"/>
          <w:szCs w:val="24"/>
        </w:rPr>
        <w:t>“</w:t>
      </w:r>
      <w:r w:rsidRPr="00D244D6">
        <w:rPr>
          <w:rFonts w:ascii="Times New Roman" w:cs="Times New Roman"/>
          <w:sz w:val="24"/>
          <w:szCs w:val="24"/>
        </w:rPr>
        <w:t>十二五</w:t>
      </w:r>
      <w:r w:rsidRPr="00D244D6">
        <w:rPr>
          <w:rFonts w:ascii="Times New Roman" w:hAnsi="Times New Roman" w:cs="Times New Roman"/>
          <w:sz w:val="24"/>
          <w:szCs w:val="24"/>
        </w:rPr>
        <w:t>”</w:t>
      </w:r>
      <w:r w:rsidRPr="00D244D6">
        <w:rPr>
          <w:rFonts w:ascii="Times New Roman" w:cs="Times New Roman"/>
          <w:sz w:val="24"/>
          <w:szCs w:val="24"/>
        </w:rPr>
        <w:t>江苏省高等学校重点教材建设实施方案》（</w:t>
      </w:r>
      <w:proofErr w:type="gramStart"/>
      <w:r w:rsidRPr="00D244D6">
        <w:rPr>
          <w:rFonts w:ascii="Times New Roman" w:cs="Times New Roman"/>
          <w:sz w:val="24"/>
          <w:szCs w:val="24"/>
        </w:rPr>
        <w:t>苏教高</w:t>
      </w:r>
      <w:proofErr w:type="gramEnd"/>
      <w:r w:rsidRPr="00D244D6">
        <w:rPr>
          <w:rFonts w:ascii="Times New Roman" w:cs="Times New Roman"/>
          <w:sz w:val="24"/>
          <w:szCs w:val="24"/>
        </w:rPr>
        <w:t>〔</w:t>
      </w:r>
      <w:r w:rsidRPr="00D244D6">
        <w:rPr>
          <w:rFonts w:ascii="Times New Roman" w:hAnsi="Times New Roman" w:cs="Times New Roman"/>
          <w:sz w:val="24"/>
          <w:szCs w:val="24"/>
        </w:rPr>
        <w:t>2013</w:t>
      </w:r>
      <w:r w:rsidRPr="00D244D6">
        <w:rPr>
          <w:rFonts w:ascii="Times New Roman" w:cs="Times New Roman"/>
          <w:sz w:val="24"/>
          <w:szCs w:val="24"/>
        </w:rPr>
        <w:t>〕</w:t>
      </w:r>
      <w:r w:rsidRPr="00D244D6">
        <w:rPr>
          <w:rFonts w:ascii="Times New Roman" w:hAnsi="Times New Roman" w:cs="Times New Roman"/>
          <w:sz w:val="24"/>
          <w:szCs w:val="24"/>
        </w:rPr>
        <w:t>4</w:t>
      </w:r>
      <w:r w:rsidRPr="00D244D6">
        <w:rPr>
          <w:rFonts w:ascii="Times New Roman" w:cs="Times New Roman"/>
          <w:sz w:val="24"/>
          <w:szCs w:val="24"/>
        </w:rPr>
        <w:t>号）要求，</w:t>
      </w:r>
      <w:r w:rsidRPr="00D244D6">
        <w:rPr>
          <w:rFonts w:ascii="Times New Roman" w:hAnsi="Times New Roman" w:cs="Times New Roman"/>
          <w:sz w:val="24"/>
          <w:szCs w:val="24"/>
        </w:rPr>
        <w:t>2014</w:t>
      </w:r>
      <w:r w:rsidRPr="00D244D6">
        <w:rPr>
          <w:rFonts w:ascii="Times New Roman" w:cs="Times New Roman"/>
          <w:sz w:val="24"/>
          <w:szCs w:val="24"/>
        </w:rPr>
        <w:t>年省教育厅将继续实施高等学校重点教材立项建设工作。现将有关事项通知如下。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一、立项范围与数量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（一）立项范围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省重点教材分为修订教材和新编教材。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．修订教材：出版时间为</w:t>
      </w:r>
      <w:r w:rsidRPr="00D244D6">
        <w:rPr>
          <w:rFonts w:ascii="Times New Roman" w:hAnsi="Times New Roman" w:cs="Times New Roman"/>
          <w:sz w:val="24"/>
          <w:szCs w:val="24"/>
        </w:rPr>
        <w:t>2008</w:t>
      </w:r>
      <w:r w:rsidRPr="00D244D6">
        <w:rPr>
          <w:rFonts w:ascii="Times New Roman" w:cs="Times New Roman"/>
          <w:sz w:val="24"/>
          <w:szCs w:val="24"/>
        </w:rPr>
        <w:t>年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月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日之后（由出版社正式出版，以版权页的出版日期为准），经过教学实践检验，使用效果好的各种形式教材。教材有修订计划，能在</w:t>
      </w:r>
      <w:r w:rsidRPr="00D244D6">
        <w:rPr>
          <w:rFonts w:ascii="Times New Roman" w:hAnsi="Times New Roman" w:cs="Times New Roman"/>
          <w:sz w:val="24"/>
          <w:szCs w:val="24"/>
        </w:rPr>
        <w:t>2016</w:t>
      </w:r>
      <w:r w:rsidRPr="00D244D6">
        <w:rPr>
          <w:rFonts w:ascii="Times New Roman" w:cs="Times New Roman"/>
          <w:sz w:val="24"/>
          <w:szCs w:val="24"/>
        </w:rPr>
        <w:t>年</w:t>
      </w:r>
      <w:r w:rsidRPr="00D244D6">
        <w:rPr>
          <w:rFonts w:ascii="Times New Roman" w:hAnsi="Times New Roman" w:cs="Times New Roman"/>
          <w:sz w:val="24"/>
          <w:szCs w:val="24"/>
        </w:rPr>
        <w:t>7</w:t>
      </w:r>
      <w:r w:rsidRPr="00D244D6">
        <w:rPr>
          <w:rFonts w:ascii="Times New Roman" w:cs="Times New Roman"/>
          <w:sz w:val="24"/>
          <w:szCs w:val="24"/>
        </w:rPr>
        <w:t>月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日前实现再版。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>2</w:t>
      </w:r>
      <w:r w:rsidRPr="00D244D6">
        <w:rPr>
          <w:rFonts w:ascii="Times New Roman" w:cs="Times New Roman"/>
          <w:sz w:val="24"/>
          <w:szCs w:val="24"/>
        </w:rPr>
        <w:t>．新编教材：反映学科行业新知识、新技术、新成果，内容创新、富有特色的公共基础课、专业基础课和专业课教材；教学急需、填补学科专业空白的教材；新兴学科、边缘学科、交叉学科的教材；体现改革创新的实验教学教材和实习</w:t>
      </w:r>
      <w:proofErr w:type="gramStart"/>
      <w:r w:rsidRPr="00D244D6">
        <w:rPr>
          <w:rFonts w:ascii="Times New Roman" w:cs="Times New Roman"/>
          <w:sz w:val="24"/>
          <w:szCs w:val="24"/>
        </w:rPr>
        <w:t>实训类教材</w:t>
      </w:r>
      <w:proofErr w:type="gramEnd"/>
      <w:r w:rsidRPr="00D244D6">
        <w:rPr>
          <w:rFonts w:ascii="Times New Roman" w:cs="Times New Roman"/>
          <w:sz w:val="24"/>
          <w:szCs w:val="24"/>
        </w:rPr>
        <w:t>；开展双语教学的教材。能在</w:t>
      </w:r>
      <w:r w:rsidRPr="00D244D6">
        <w:rPr>
          <w:rFonts w:ascii="Times New Roman" w:hAnsi="Times New Roman" w:cs="Times New Roman"/>
          <w:sz w:val="24"/>
          <w:szCs w:val="24"/>
        </w:rPr>
        <w:t>2015</w:t>
      </w:r>
      <w:r w:rsidRPr="00D244D6">
        <w:rPr>
          <w:rFonts w:ascii="Times New Roman" w:cs="Times New Roman"/>
          <w:sz w:val="24"/>
          <w:szCs w:val="24"/>
        </w:rPr>
        <w:t>年</w:t>
      </w:r>
      <w:r w:rsidRPr="00D244D6">
        <w:rPr>
          <w:rFonts w:ascii="Times New Roman" w:hAnsi="Times New Roman" w:cs="Times New Roman"/>
          <w:sz w:val="24"/>
          <w:szCs w:val="24"/>
        </w:rPr>
        <w:t>7</w:t>
      </w:r>
      <w:r w:rsidRPr="00D244D6">
        <w:rPr>
          <w:rFonts w:ascii="Times New Roman" w:cs="Times New Roman"/>
          <w:sz w:val="24"/>
          <w:szCs w:val="24"/>
        </w:rPr>
        <w:t>月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日前实现出版。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（二）立项数量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遴选数量：</w:t>
      </w:r>
      <w:r w:rsidRPr="00D244D6">
        <w:rPr>
          <w:rFonts w:ascii="Times New Roman" w:hAnsi="Times New Roman" w:cs="Times New Roman"/>
          <w:sz w:val="24"/>
          <w:szCs w:val="24"/>
        </w:rPr>
        <w:t>260</w:t>
      </w:r>
      <w:r w:rsidRPr="00D244D6">
        <w:rPr>
          <w:rFonts w:ascii="Times New Roman" w:cs="Times New Roman"/>
          <w:sz w:val="24"/>
          <w:szCs w:val="24"/>
        </w:rPr>
        <w:t>部，其中修订教材</w:t>
      </w:r>
      <w:r w:rsidRPr="00D244D6">
        <w:rPr>
          <w:rFonts w:ascii="Times New Roman" w:hAnsi="Times New Roman" w:cs="Times New Roman"/>
          <w:sz w:val="24"/>
          <w:szCs w:val="24"/>
        </w:rPr>
        <w:t>180-200</w:t>
      </w:r>
      <w:r w:rsidRPr="00D244D6">
        <w:rPr>
          <w:rFonts w:ascii="Times New Roman" w:cs="Times New Roman"/>
          <w:sz w:val="24"/>
          <w:szCs w:val="24"/>
        </w:rPr>
        <w:t>部左右，新编教材</w:t>
      </w:r>
      <w:r w:rsidRPr="00D244D6">
        <w:rPr>
          <w:rFonts w:ascii="Times New Roman" w:hAnsi="Times New Roman" w:cs="Times New Roman"/>
          <w:sz w:val="24"/>
          <w:szCs w:val="24"/>
        </w:rPr>
        <w:t>60-80</w:t>
      </w:r>
      <w:r w:rsidRPr="00D244D6">
        <w:rPr>
          <w:rFonts w:ascii="Times New Roman" w:cs="Times New Roman"/>
          <w:sz w:val="24"/>
          <w:szCs w:val="24"/>
        </w:rPr>
        <w:t>部左右。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二、申报要求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各高校依据限额申报，基础名额和补充名额相加为各校的申报限额。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基础名额：本科高校中，</w:t>
      </w:r>
      <w:r w:rsidRPr="00D244D6">
        <w:rPr>
          <w:rFonts w:ascii="Times New Roman" w:hAnsi="Times New Roman" w:cs="Times New Roman"/>
          <w:sz w:val="24"/>
          <w:szCs w:val="24"/>
        </w:rPr>
        <w:t>“211</w:t>
      </w:r>
      <w:r w:rsidRPr="00D244D6">
        <w:rPr>
          <w:rFonts w:ascii="Times New Roman" w:cs="Times New Roman"/>
          <w:sz w:val="24"/>
          <w:szCs w:val="24"/>
        </w:rPr>
        <w:t>工程</w:t>
      </w:r>
      <w:r w:rsidRPr="00D244D6">
        <w:rPr>
          <w:rFonts w:ascii="Times New Roman" w:hAnsi="Times New Roman" w:cs="Times New Roman"/>
          <w:sz w:val="24"/>
          <w:szCs w:val="24"/>
        </w:rPr>
        <w:t>”</w:t>
      </w:r>
      <w:r w:rsidRPr="00D244D6">
        <w:rPr>
          <w:rFonts w:ascii="Times New Roman" w:cs="Times New Roman"/>
          <w:sz w:val="24"/>
          <w:szCs w:val="24"/>
        </w:rPr>
        <w:t>高校</w:t>
      </w:r>
      <w:r w:rsidRPr="00D244D6">
        <w:rPr>
          <w:rFonts w:ascii="Times New Roman" w:hAnsi="Times New Roman" w:cs="Times New Roman"/>
          <w:sz w:val="24"/>
          <w:szCs w:val="24"/>
        </w:rPr>
        <w:t>6</w:t>
      </w:r>
      <w:r w:rsidRPr="00D244D6">
        <w:rPr>
          <w:rFonts w:ascii="Times New Roman" w:cs="Times New Roman"/>
          <w:sz w:val="24"/>
          <w:szCs w:val="24"/>
        </w:rPr>
        <w:t>部，具有博士学位授予权的高校</w:t>
      </w:r>
      <w:r w:rsidRPr="00D244D6">
        <w:rPr>
          <w:rFonts w:ascii="Times New Roman" w:hAnsi="Times New Roman" w:cs="Times New Roman"/>
          <w:sz w:val="24"/>
          <w:szCs w:val="24"/>
        </w:rPr>
        <w:t>5</w:t>
      </w:r>
      <w:r w:rsidRPr="00D244D6">
        <w:rPr>
          <w:rFonts w:ascii="Times New Roman" w:cs="Times New Roman"/>
          <w:sz w:val="24"/>
          <w:szCs w:val="24"/>
        </w:rPr>
        <w:t>部，其他本科高校</w:t>
      </w:r>
      <w:r w:rsidRPr="00D244D6">
        <w:rPr>
          <w:rFonts w:ascii="Times New Roman" w:hAnsi="Times New Roman" w:cs="Times New Roman"/>
          <w:sz w:val="24"/>
          <w:szCs w:val="24"/>
        </w:rPr>
        <w:t>3</w:t>
      </w:r>
      <w:r w:rsidRPr="00D244D6">
        <w:rPr>
          <w:rFonts w:ascii="Times New Roman" w:cs="Times New Roman"/>
          <w:sz w:val="24"/>
          <w:szCs w:val="24"/>
        </w:rPr>
        <w:t>部，独立学院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部；高职高专院校中，国家及省示范（骨干）性高职院校</w:t>
      </w:r>
      <w:r w:rsidRPr="00D244D6">
        <w:rPr>
          <w:rFonts w:ascii="Times New Roman" w:hAnsi="Times New Roman" w:cs="Times New Roman"/>
          <w:sz w:val="24"/>
          <w:szCs w:val="24"/>
        </w:rPr>
        <w:t>2</w:t>
      </w:r>
      <w:r w:rsidRPr="00D244D6">
        <w:rPr>
          <w:rFonts w:ascii="Times New Roman" w:cs="Times New Roman"/>
          <w:sz w:val="24"/>
          <w:szCs w:val="24"/>
        </w:rPr>
        <w:t>部，其他高职高专院校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部；省高校教学管理研究会教材管理工作委员会</w:t>
      </w:r>
      <w:r w:rsidRPr="00D244D6">
        <w:rPr>
          <w:rFonts w:ascii="Times New Roman" w:hAnsi="Times New Roman" w:cs="Times New Roman"/>
          <w:sz w:val="24"/>
          <w:szCs w:val="24"/>
        </w:rPr>
        <w:t>6</w:t>
      </w:r>
      <w:r w:rsidRPr="00D244D6">
        <w:rPr>
          <w:rFonts w:ascii="Times New Roman" w:cs="Times New Roman"/>
          <w:sz w:val="24"/>
          <w:szCs w:val="24"/>
        </w:rPr>
        <w:t>部。有关学会、研究会不安排申报。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补充名额：本科高校中，专任教师数（以《江苏省教育事业统计资料汇编》</w:t>
      </w:r>
      <w:r w:rsidRPr="00D244D6">
        <w:rPr>
          <w:rFonts w:ascii="Times New Roman" w:hAnsi="Times New Roman" w:cs="Times New Roman"/>
          <w:sz w:val="24"/>
          <w:szCs w:val="24"/>
        </w:rPr>
        <w:t>2012</w:t>
      </w:r>
      <w:r w:rsidRPr="00D244D6">
        <w:rPr>
          <w:rFonts w:ascii="Times New Roman" w:cs="Times New Roman"/>
          <w:sz w:val="24"/>
          <w:szCs w:val="24"/>
        </w:rPr>
        <w:t>年末数据为准，下同）</w:t>
      </w:r>
      <w:r w:rsidRPr="00D244D6">
        <w:rPr>
          <w:rFonts w:ascii="Times New Roman" w:hAnsi="Times New Roman" w:cs="Times New Roman"/>
          <w:sz w:val="24"/>
          <w:szCs w:val="24"/>
        </w:rPr>
        <w:t>≥1000</w:t>
      </w:r>
      <w:r w:rsidRPr="00D244D6">
        <w:rPr>
          <w:rFonts w:ascii="Times New Roman" w:cs="Times New Roman"/>
          <w:sz w:val="24"/>
          <w:szCs w:val="24"/>
        </w:rPr>
        <w:t>人限额增加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部，</w:t>
      </w:r>
      <w:r w:rsidRPr="00D244D6">
        <w:rPr>
          <w:rFonts w:ascii="Times New Roman" w:hAnsi="Times New Roman" w:cs="Times New Roman"/>
          <w:sz w:val="24"/>
          <w:szCs w:val="24"/>
        </w:rPr>
        <w:t>≥1500</w:t>
      </w:r>
      <w:r w:rsidRPr="00D244D6">
        <w:rPr>
          <w:rFonts w:ascii="Times New Roman" w:cs="Times New Roman"/>
          <w:sz w:val="24"/>
          <w:szCs w:val="24"/>
        </w:rPr>
        <w:t>人限额增加</w:t>
      </w:r>
      <w:r w:rsidRPr="00D244D6">
        <w:rPr>
          <w:rFonts w:ascii="Times New Roman" w:hAnsi="Times New Roman" w:cs="Times New Roman"/>
          <w:sz w:val="24"/>
          <w:szCs w:val="24"/>
        </w:rPr>
        <w:t>2</w:t>
      </w:r>
      <w:r w:rsidRPr="00D244D6">
        <w:rPr>
          <w:rFonts w:ascii="Times New Roman" w:cs="Times New Roman"/>
          <w:sz w:val="24"/>
          <w:szCs w:val="24"/>
        </w:rPr>
        <w:t>部，</w:t>
      </w:r>
      <w:r w:rsidRPr="00D244D6">
        <w:rPr>
          <w:rFonts w:ascii="Times New Roman" w:hAnsi="Times New Roman" w:cs="Times New Roman"/>
          <w:sz w:val="24"/>
          <w:szCs w:val="24"/>
        </w:rPr>
        <w:t>≥2000</w:t>
      </w:r>
      <w:r w:rsidRPr="00D244D6">
        <w:rPr>
          <w:rFonts w:ascii="Times New Roman" w:cs="Times New Roman"/>
          <w:sz w:val="24"/>
          <w:szCs w:val="24"/>
        </w:rPr>
        <w:t>人限额增加</w:t>
      </w:r>
      <w:r w:rsidRPr="00D244D6">
        <w:rPr>
          <w:rFonts w:ascii="Times New Roman" w:hAnsi="Times New Roman" w:cs="Times New Roman"/>
          <w:sz w:val="24"/>
          <w:szCs w:val="24"/>
        </w:rPr>
        <w:t>3</w:t>
      </w:r>
      <w:r w:rsidRPr="00D244D6">
        <w:rPr>
          <w:rFonts w:ascii="Times New Roman" w:cs="Times New Roman"/>
          <w:sz w:val="24"/>
          <w:szCs w:val="24"/>
        </w:rPr>
        <w:t>部；高职高专院校中，专任教师数</w:t>
      </w:r>
      <w:r w:rsidRPr="00D244D6">
        <w:rPr>
          <w:rFonts w:ascii="Times New Roman" w:hAnsi="Times New Roman" w:cs="Times New Roman"/>
          <w:sz w:val="24"/>
          <w:szCs w:val="24"/>
        </w:rPr>
        <w:t>≥300</w:t>
      </w:r>
      <w:r w:rsidRPr="00D244D6">
        <w:rPr>
          <w:rFonts w:ascii="Times New Roman" w:cs="Times New Roman"/>
          <w:sz w:val="24"/>
          <w:szCs w:val="24"/>
        </w:rPr>
        <w:t>人限额增加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部，专任教师数</w:t>
      </w:r>
      <w:r w:rsidRPr="00D244D6">
        <w:rPr>
          <w:rFonts w:ascii="Times New Roman" w:hAnsi="Times New Roman" w:cs="Times New Roman"/>
          <w:sz w:val="24"/>
          <w:szCs w:val="24"/>
        </w:rPr>
        <w:t>≥500</w:t>
      </w:r>
      <w:r w:rsidRPr="00D244D6">
        <w:rPr>
          <w:rFonts w:ascii="Times New Roman" w:cs="Times New Roman"/>
          <w:sz w:val="24"/>
          <w:szCs w:val="24"/>
        </w:rPr>
        <w:t>人限额增加</w:t>
      </w:r>
      <w:r w:rsidRPr="00D244D6">
        <w:rPr>
          <w:rFonts w:ascii="Times New Roman" w:hAnsi="Times New Roman" w:cs="Times New Roman"/>
          <w:sz w:val="24"/>
          <w:szCs w:val="24"/>
        </w:rPr>
        <w:t>2</w:t>
      </w:r>
      <w:r w:rsidRPr="00D244D6">
        <w:rPr>
          <w:rFonts w:ascii="Times New Roman" w:cs="Times New Roman"/>
          <w:sz w:val="24"/>
          <w:szCs w:val="24"/>
        </w:rPr>
        <w:t>部。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各高校可根据实际情况，灵活安排限额用于申报修订教材和（或）新编教材。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三、申报材料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lastRenderedPageBreak/>
        <w:t xml:space="preserve">　　（一）修订教材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．《</w:t>
      </w:r>
      <w:r w:rsidRPr="00D244D6">
        <w:rPr>
          <w:rFonts w:ascii="Times New Roman" w:hAnsi="Times New Roman" w:cs="Times New Roman"/>
          <w:sz w:val="24"/>
          <w:szCs w:val="24"/>
        </w:rPr>
        <w:t>“</w:t>
      </w:r>
      <w:r w:rsidRPr="00D244D6">
        <w:rPr>
          <w:rFonts w:ascii="Times New Roman" w:cs="Times New Roman"/>
          <w:sz w:val="24"/>
          <w:szCs w:val="24"/>
        </w:rPr>
        <w:t>十二五</w:t>
      </w:r>
      <w:r w:rsidRPr="00D244D6">
        <w:rPr>
          <w:rFonts w:ascii="Times New Roman" w:hAnsi="Times New Roman" w:cs="Times New Roman"/>
          <w:sz w:val="24"/>
          <w:szCs w:val="24"/>
        </w:rPr>
        <w:t>”</w:t>
      </w:r>
      <w:r w:rsidRPr="00D244D6">
        <w:rPr>
          <w:rFonts w:ascii="Times New Roman" w:cs="Times New Roman"/>
          <w:sz w:val="24"/>
          <w:szCs w:val="24"/>
        </w:rPr>
        <w:t>江苏省高等学校重点教材（修订）申报汇总表》（附件</w:t>
      </w:r>
      <w:r w:rsidRPr="00D244D6">
        <w:rPr>
          <w:rFonts w:ascii="Times New Roman" w:hAnsi="Times New Roman" w:cs="Times New Roman"/>
          <w:sz w:val="24"/>
          <w:szCs w:val="24"/>
        </w:rPr>
        <w:t>2-1</w:t>
      </w:r>
      <w:r w:rsidRPr="00D244D6">
        <w:rPr>
          <w:rFonts w:ascii="Times New Roman" w:cs="Times New Roman"/>
          <w:sz w:val="24"/>
          <w:szCs w:val="24"/>
        </w:rPr>
        <w:t>）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式</w:t>
      </w:r>
      <w:r w:rsidRPr="00D244D6">
        <w:rPr>
          <w:rFonts w:ascii="Times New Roman" w:hAnsi="Times New Roman" w:cs="Times New Roman"/>
          <w:sz w:val="24"/>
          <w:szCs w:val="24"/>
        </w:rPr>
        <w:t>2</w:t>
      </w:r>
      <w:r w:rsidRPr="00D244D6">
        <w:rPr>
          <w:rFonts w:ascii="Times New Roman" w:cs="Times New Roman"/>
          <w:sz w:val="24"/>
          <w:szCs w:val="24"/>
        </w:rPr>
        <w:t>份。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>2.</w:t>
      </w:r>
      <w:r w:rsidRPr="00D244D6">
        <w:rPr>
          <w:rFonts w:ascii="Times New Roman" w:cs="Times New Roman"/>
          <w:sz w:val="24"/>
          <w:szCs w:val="24"/>
        </w:rPr>
        <w:t>《</w:t>
      </w:r>
      <w:r w:rsidRPr="00D244D6">
        <w:rPr>
          <w:rFonts w:ascii="Times New Roman" w:hAnsi="Times New Roman" w:cs="Times New Roman"/>
          <w:sz w:val="24"/>
          <w:szCs w:val="24"/>
        </w:rPr>
        <w:t>“</w:t>
      </w:r>
      <w:r w:rsidRPr="00D244D6">
        <w:rPr>
          <w:rFonts w:ascii="Times New Roman" w:cs="Times New Roman"/>
          <w:sz w:val="24"/>
          <w:szCs w:val="24"/>
        </w:rPr>
        <w:t>十二五</w:t>
      </w:r>
      <w:r w:rsidRPr="00D244D6">
        <w:rPr>
          <w:rFonts w:ascii="Times New Roman" w:hAnsi="Times New Roman" w:cs="Times New Roman"/>
          <w:sz w:val="24"/>
          <w:szCs w:val="24"/>
        </w:rPr>
        <w:t>”</w:t>
      </w:r>
      <w:r w:rsidRPr="00D244D6">
        <w:rPr>
          <w:rFonts w:ascii="Times New Roman" w:cs="Times New Roman"/>
          <w:sz w:val="24"/>
          <w:szCs w:val="24"/>
        </w:rPr>
        <w:t>江苏省高等学校重点教材（修订）申报表》（附件</w:t>
      </w:r>
      <w:r w:rsidRPr="00D244D6">
        <w:rPr>
          <w:rFonts w:ascii="Times New Roman" w:hAnsi="Times New Roman" w:cs="Times New Roman"/>
          <w:sz w:val="24"/>
          <w:szCs w:val="24"/>
        </w:rPr>
        <w:t>3-1</w:t>
      </w:r>
      <w:r w:rsidRPr="00D244D6">
        <w:rPr>
          <w:rFonts w:ascii="Times New Roman" w:cs="Times New Roman"/>
          <w:sz w:val="24"/>
          <w:szCs w:val="24"/>
        </w:rPr>
        <w:t>）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式</w:t>
      </w:r>
      <w:r w:rsidRPr="00D244D6">
        <w:rPr>
          <w:rFonts w:ascii="Times New Roman" w:hAnsi="Times New Roman" w:cs="Times New Roman"/>
          <w:sz w:val="24"/>
          <w:szCs w:val="24"/>
        </w:rPr>
        <w:t>5</w:t>
      </w:r>
      <w:r w:rsidRPr="00D244D6">
        <w:rPr>
          <w:rFonts w:ascii="Times New Roman" w:cs="Times New Roman"/>
          <w:sz w:val="24"/>
          <w:szCs w:val="24"/>
        </w:rPr>
        <w:t>份。教材的使用情况证明、获奖证书复印件等请附在申报表后，无须另作附件。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>3</w:t>
      </w:r>
      <w:r w:rsidRPr="00D244D6">
        <w:rPr>
          <w:rFonts w:ascii="Times New Roman" w:cs="Times New Roman"/>
          <w:sz w:val="24"/>
          <w:szCs w:val="24"/>
        </w:rPr>
        <w:t>．修订计划书（包括修订原因、完整的修订方案等），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式</w:t>
      </w:r>
      <w:r w:rsidRPr="00D244D6">
        <w:rPr>
          <w:rFonts w:ascii="Times New Roman" w:hAnsi="Times New Roman" w:cs="Times New Roman"/>
          <w:sz w:val="24"/>
          <w:szCs w:val="24"/>
        </w:rPr>
        <w:t>5</w:t>
      </w:r>
      <w:r w:rsidRPr="00D244D6">
        <w:rPr>
          <w:rFonts w:ascii="Times New Roman" w:cs="Times New Roman"/>
          <w:sz w:val="24"/>
          <w:szCs w:val="24"/>
        </w:rPr>
        <w:t>份。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>4</w:t>
      </w:r>
      <w:r w:rsidRPr="00D244D6">
        <w:rPr>
          <w:rFonts w:ascii="Times New Roman" w:cs="Times New Roman"/>
          <w:sz w:val="24"/>
          <w:szCs w:val="24"/>
        </w:rPr>
        <w:t>．教材样书（如有教辅资料、数字化教学资源等请一并提供）</w:t>
      </w:r>
      <w:r w:rsidRPr="00D244D6">
        <w:rPr>
          <w:rFonts w:ascii="Times New Roman" w:hAnsi="Times New Roman" w:cs="Times New Roman"/>
          <w:sz w:val="24"/>
          <w:szCs w:val="24"/>
        </w:rPr>
        <w:t>2</w:t>
      </w:r>
      <w:r w:rsidRPr="00D244D6">
        <w:rPr>
          <w:rFonts w:ascii="Times New Roman" w:cs="Times New Roman"/>
          <w:sz w:val="24"/>
          <w:szCs w:val="24"/>
        </w:rPr>
        <w:t>套。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上述材料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、</w:t>
      </w:r>
      <w:r w:rsidRPr="00D244D6">
        <w:rPr>
          <w:rFonts w:ascii="Times New Roman" w:hAnsi="Times New Roman" w:cs="Times New Roman"/>
          <w:sz w:val="24"/>
          <w:szCs w:val="24"/>
        </w:rPr>
        <w:t>2</w:t>
      </w:r>
      <w:r w:rsidRPr="00D244D6">
        <w:rPr>
          <w:rFonts w:ascii="Times New Roman" w:cs="Times New Roman"/>
          <w:sz w:val="24"/>
          <w:szCs w:val="24"/>
        </w:rPr>
        <w:t>、</w:t>
      </w:r>
      <w:r w:rsidRPr="00D244D6">
        <w:rPr>
          <w:rFonts w:ascii="Times New Roman" w:hAnsi="Times New Roman" w:cs="Times New Roman"/>
          <w:sz w:val="24"/>
          <w:szCs w:val="24"/>
        </w:rPr>
        <w:t>3</w:t>
      </w:r>
      <w:r w:rsidRPr="00D244D6">
        <w:rPr>
          <w:rFonts w:ascii="Times New Roman" w:cs="Times New Roman"/>
          <w:sz w:val="24"/>
          <w:szCs w:val="24"/>
        </w:rPr>
        <w:t>请同时提交电子文件。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（二）新编教材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．《</w:t>
      </w:r>
      <w:r w:rsidRPr="00D244D6">
        <w:rPr>
          <w:rFonts w:ascii="Times New Roman" w:hAnsi="Times New Roman" w:cs="Times New Roman"/>
          <w:sz w:val="24"/>
          <w:szCs w:val="24"/>
        </w:rPr>
        <w:t>“</w:t>
      </w:r>
      <w:r w:rsidRPr="00D244D6">
        <w:rPr>
          <w:rFonts w:ascii="Times New Roman" w:cs="Times New Roman"/>
          <w:sz w:val="24"/>
          <w:szCs w:val="24"/>
        </w:rPr>
        <w:t>十二五</w:t>
      </w:r>
      <w:r w:rsidRPr="00D244D6">
        <w:rPr>
          <w:rFonts w:ascii="Times New Roman" w:hAnsi="Times New Roman" w:cs="Times New Roman"/>
          <w:sz w:val="24"/>
          <w:szCs w:val="24"/>
        </w:rPr>
        <w:t>”</w:t>
      </w:r>
      <w:r w:rsidRPr="00D244D6">
        <w:rPr>
          <w:rFonts w:ascii="Times New Roman" w:cs="Times New Roman"/>
          <w:sz w:val="24"/>
          <w:szCs w:val="24"/>
        </w:rPr>
        <w:t>江苏省高等学校重点教材（新编）申报汇总表》（附件</w:t>
      </w:r>
      <w:r w:rsidRPr="00D244D6">
        <w:rPr>
          <w:rFonts w:ascii="Times New Roman" w:hAnsi="Times New Roman" w:cs="Times New Roman"/>
          <w:sz w:val="24"/>
          <w:szCs w:val="24"/>
        </w:rPr>
        <w:t>2-2</w:t>
      </w:r>
      <w:r w:rsidRPr="00D244D6">
        <w:rPr>
          <w:rFonts w:ascii="Times New Roman" w:cs="Times New Roman"/>
          <w:sz w:val="24"/>
          <w:szCs w:val="24"/>
        </w:rPr>
        <w:t>）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式</w:t>
      </w:r>
      <w:r w:rsidRPr="00D244D6">
        <w:rPr>
          <w:rFonts w:ascii="Times New Roman" w:hAnsi="Times New Roman" w:cs="Times New Roman"/>
          <w:sz w:val="24"/>
          <w:szCs w:val="24"/>
        </w:rPr>
        <w:t>2</w:t>
      </w:r>
      <w:r w:rsidRPr="00D244D6">
        <w:rPr>
          <w:rFonts w:ascii="Times New Roman" w:cs="Times New Roman"/>
          <w:sz w:val="24"/>
          <w:szCs w:val="24"/>
        </w:rPr>
        <w:t>份。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>2</w:t>
      </w:r>
      <w:r w:rsidRPr="00D244D6">
        <w:rPr>
          <w:rFonts w:ascii="Times New Roman" w:cs="Times New Roman"/>
          <w:sz w:val="24"/>
          <w:szCs w:val="24"/>
        </w:rPr>
        <w:t>．《</w:t>
      </w:r>
      <w:r w:rsidRPr="00D244D6">
        <w:rPr>
          <w:rFonts w:ascii="Times New Roman" w:hAnsi="Times New Roman" w:cs="Times New Roman"/>
          <w:sz w:val="24"/>
          <w:szCs w:val="24"/>
        </w:rPr>
        <w:t>“</w:t>
      </w:r>
      <w:r w:rsidRPr="00D244D6">
        <w:rPr>
          <w:rFonts w:ascii="Times New Roman" w:cs="Times New Roman"/>
          <w:sz w:val="24"/>
          <w:szCs w:val="24"/>
        </w:rPr>
        <w:t>十二五</w:t>
      </w:r>
      <w:r w:rsidRPr="00D244D6">
        <w:rPr>
          <w:rFonts w:ascii="Times New Roman" w:hAnsi="Times New Roman" w:cs="Times New Roman"/>
          <w:sz w:val="24"/>
          <w:szCs w:val="24"/>
        </w:rPr>
        <w:t>”</w:t>
      </w:r>
      <w:r w:rsidRPr="00D244D6">
        <w:rPr>
          <w:rFonts w:ascii="Times New Roman" w:cs="Times New Roman"/>
          <w:sz w:val="24"/>
          <w:szCs w:val="24"/>
        </w:rPr>
        <w:t>江苏省高等学校重点教材（新编）申报表》（附件</w:t>
      </w:r>
      <w:r w:rsidRPr="00D244D6">
        <w:rPr>
          <w:rFonts w:ascii="Times New Roman" w:hAnsi="Times New Roman" w:cs="Times New Roman"/>
          <w:sz w:val="24"/>
          <w:szCs w:val="24"/>
        </w:rPr>
        <w:t>3-2</w:t>
      </w:r>
      <w:r w:rsidRPr="00D244D6">
        <w:rPr>
          <w:rFonts w:ascii="Times New Roman" w:cs="Times New Roman"/>
          <w:sz w:val="24"/>
          <w:szCs w:val="24"/>
        </w:rPr>
        <w:t>）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式</w:t>
      </w:r>
      <w:r w:rsidRPr="00D244D6">
        <w:rPr>
          <w:rFonts w:ascii="Times New Roman" w:hAnsi="Times New Roman" w:cs="Times New Roman"/>
          <w:sz w:val="24"/>
          <w:szCs w:val="24"/>
        </w:rPr>
        <w:t>5</w:t>
      </w:r>
      <w:r w:rsidRPr="00D244D6">
        <w:rPr>
          <w:rFonts w:ascii="Times New Roman" w:cs="Times New Roman"/>
          <w:sz w:val="24"/>
          <w:szCs w:val="24"/>
        </w:rPr>
        <w:t>份。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>3</w:t>
      </w:r>
      <w:r w:rsidRPr="00D244D6">
        <w:rPr>
          <w:rFonts w:ascii="Times New Roman" w:cs="Times New Roman"/>
          <w:sz w:val="24"/>
          <w:szCs w:val="24"/>
        </w:rPr>
        <w:t>．工作方案（包括编写队伍、编辑力量、经费保障、出版、发行、服务及培训等内容）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式</w:t>
      </w:r>
      <w:r w:rsidRPr="00D244D6">
        <w:rPr>
          <w:rFonts w:ascii="Times New Roman" w:hAnsi="Times New Roman" w:cs="Times New Roman"/>
          <w:sz w:val="24"/>
          <w:szCs w:val="24"/>
        </w:rPr>
        <w:t>5</w:t>
      </w:r>
      <w:r w:rsidRPr="00D244D6">
        <w:rPr>
          <w:rFonts w:ascii="Times New Roman" w:cs="Times New Roman"/>
          <w:sz w:val="24"/>
          <w:szCs w:val="24"/>
        </w:rPr>
        <w:t>份；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>4</w:t>
      </w:r>
      <w:r w:rsidRPr="00D244D6">
        <w:rPr>
          <w:rFonts w:ascii="Times New Roman" w:cs="Times New Roman"/>
          <w:sz w:val="24"/>
          <w:szCs w:val="24"/>
        </w:rPr>
        <w:t>．编写提纲和教材样稿，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式</w:t>
      </w:r>
      <w:r w:rsidRPr="00D244D6">
        <w:rPr>
          <w:rFonts w:ascii="Times New Roman" w:hAnsi="Times New Roman" w:cs="Times New Roman"/>
          <w:sz w:val="24"/>
          <w:szCs w:val="24"/>
        </w:rPr>
        <w:t>2</w:t>
      </w:r>
      <w:r w:rsidRPr="00D244D6">
        <w:rPr>
          <w:rFonts w:ascii="Times New Roman" w:cs="Times New Roman"/>
          <w:sz w:val="24"/>
          <w:szCs w:val="24"/>
        </w:rPr>
        <w:t>份。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上述材料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、</w:t>
      </w:r>
      <w:r w:rsidRPr="00D244D6">
        <w:rPr>
          <w:rFonts w:ascii="Times New Roman" w:hAnsi="Times New Roman" w:cs="Times New Roman"/>
          <w:sz w:val="24"/>
          <w:szCs w:val="24"/>
        </w:rPr>
        <w:t>2</w:t>
      </w:r>
      <w:r w:rsidRPr="00D244D6">
        <w:rPr>
          <w:rFonts w:ascii="Times New Roman" w:cs="Times New Roman"/>
          <w:sz w:val="24"/>
          <w:szCs w:val="24"/>
        </w:rPr>
        <w:t>、</w:t>
      </w:r>
      <w:r w:rsidRPr="00D244D6">
        <w:rPr>
          <w:rFonts w:ascii="Times New Roman" w:hAnsi="Times New Roman" w:cs="Times New Roman"/>
          <w:sz w:val="24"/>
          <w:szCs w:val="24"/>
        </w:rPr>
        <w:t>3</w:t>
      </w:r>
      <w:r w:rsidRPr="00D244D6">
        <w:rPr>
          <w:rFonts w:ascii="Times New Roman" w:cs="Times New Roman"/>
          <w:sz w:val="24"/>
          <w:szCs w:val="24"/>
        </w:rPr>
        <w:t>请同时提交电子文件。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四、申报时间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请各校于</w:t>
      </w:r>
      <w:r w:rsidRPr="00D244D6">
        <w:rPr>
          <w:rFonts w:ascii="Times New Roman" w:hAnsi="Times New Roman" w:cs="Times New Roman"/>
          <w:sz w:val="24"/>
          <w:szCs w:val="24"/>
        </w:rPr>
        <w:t>2014</w:t>
      </w:r>
      <w:r w:rsidRPr="00D244D6">
        <w:rPr>
          <w:rFonts w:ascii="Times New Roman" w:cs="Times New Roman"/>
          <w:sz w:val="24"/>
          <w:szCs w:val="24"/>
        </w:rPr>
        <w:t>年</w:t>
      </w:r>
      <w:r w:rsidRPr="00D244D6">
        <w:rPr>
          <w:rFonts w:ascii="Times New Roman" w:hAnsi="Times New Roman" w:cs="Times New Roman"/>
          <w:sz w:val="24"/>
          <w:szCs w:val="24"/>
        </w:rPr>
        <w:t>4</w:t>
      </w:r>
      <w:r w:rsidRPr="00D244D6">
        <w:rPr>
          <w:rFonts w:ascii="Times New Roman" w:cs="Times New Roman"/>
          <w:sz w:val="24"/>
          <w:szCs w:val="24"/>
        </w:rPr>
        <w:t>月</w:t>
      </w:r>
      <w:r w:rsidRPr="00D244D6">
        <w:rPr>
          <w:rFonts w:ascii="Times New Roman" w:hAnsi="Times New Roman" w:cs="Times New Roman"/>
          <w:sz w:val="24"/>
          <w:szCs w:val="24"/>
        </w:rPr>
        <w:t>17-18</w:t>
      </w:r>
      <w:r w:rsidRPr="00D244D6">
        <w:rPr>
          <w:rFonts w:ascii="Times New Roman" w:cs="Times New Roman"/>
          <w:sz w:val="24"/>
          <w:szCs w:val="24"/>
        </w:rPr>
        <w:t>日将书面材料报至省教育厅</w:t>
      </w:r>
      <w:r w:rsidRPr="00D244D6">
        <w:rPr>
          <w:rFonts w:ascii="Times New Roman" w:hAnsi="Times New Roman" w:cs="Times New Roman"/>
          <w:sz w:val="24"/>
          <w:szCs w:val="24"/>
        </w:rPr>
        <w:t>1519</w:t>
      </w:r>
      <w:r w:rsidRPr="00D244D6">
        <w:rPr>
          <w:rFonts w:ascii="Times New Roman" w:cs="Times New Roman"/>
          <w:sz w:val="24"/>
          <w:szCs w:val="24"/>
        </w:rPr>
        <w:t>会议室，有关电子文件同时发送到</w:t>
      </w:r>
      <w:r w:rsidRPr="00D244D6">
        <w:rPr>
          <w:rFonts w:ascii="Times New Roman" w:hAnsi="Times New Roman" w:cs="Times New Roman"/>
          <w:sz w:val="24"/>
          <w:szCs w:val="24"/>
        </w:rPr>
        <w:t>jsjpjc@126.com</w:t>
      </w:r>
      <w:r w:rsidRPr="00D244D6">
        <w:rPr>
          <w:rFonts w:ascii="Times New Roman" w:cs="Times New Roman"/>
          <w:sz w:val="24"/>
          <w:szCs w:val="24"/>
        </w:rPr>
        <w:t>。申报工作联系人：徐庆，联系电话：</w:t>
      </w:r>
      <w:r w:rsidRPr="00D244D6">
        <w:rPr>
          <w:rFonts w:ascii="Times New Roman" w:hAnsi="Times New Roman" w:cs="Times New Roman"/>
          <w:sz w:val="24"/>
          <w:szCs w:val="24"/>
        </w:rPr>
        <w:t>025-83335159</w:t>
      </w:r>
      <w:r w:rsidRPr="00D244D6">
        <w:rPr>
          <w:rFonts w:ascii="Times New Roman" w:cs="Times New Roman"/>
          <w:sz w:val="24"/>
          <w:szCs w:val="24"/>
        </w:rPr>
        <w:t>，</w:t>
      </w:r>
      <w:r w:rsidRPr="00D244D6">
        <w:rPr>
          <w:rFonts w:ascii="Times New Roman" w:hAnsi="Times New Roman" w:cs="Times New Roman"/>
          <w:sz w:val="24"/>
          <w:szCs w:val="24"/>
        </w:rPr>
        <w:t>83335558</w:t>
      </w:r>
      <w:r w:rsidRPr="00D244D6">
        <w:rPr>
          <w:rFonts w:ascii="Times New Roman" w:cs="Times New Roman"/>
          <w:sz w:val="24"/>
          <w:szCs w:val="24"/>
        </w:rPr>
        <w:t>，</w:t>
      </w:r>
      <w:r w:rsidRPr="00D244D6">
        <w:rPr>
          <w:rFonts w:ascii="Times New Roman" w:hAnsi="Times New Roman" w:cs="Times New Roman"/>
          <w:sz w:val="24"/>
          <w:szCs w:val="24"/>
        </w:rPr>
        <w:t>66929192</w:t>
      </w:r>
      <w:r w:rsidRPr="00D244D6">
        <w:rPr>
          <w:rFonts w:ascii="Times New Roman" w:cs="Times New Roman"/>
          <w:sz w:val="24"/>
          <w:szCs w:val="24"/>
        </w:rPr>
        <w:t>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申报工作的有关文件、表格可从江苏教育门户网站（</w:t>
      </w:r>
      <w:r w:rsidRPr="00D244D6">
        <w:rPr>
          <w:rFonts w:ascii="Times New Roman" w:hAnsi="Times New Roman" w:cs="Times New Roman"/>
          <w:sz w:val="24"/>
          <w:szCs w:val="24"/>
        </w:rPr>
        <w:t>http://www.ec.js.edu.cn</w:t>
      </w:r>
      <w:r w:rsidRPr="00D244D6">
        <w:rPr>
          <w:rFonts w:ascii="Times New Roman" w:cs="Times New Roman"/>
          <w:sz w:val="24"/>
          <w:szCs w:val="24"/>
        </w:rPr>
        <w:t>）下载。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附件：</w:t>
      </w:r>
      <w:r w:rsidRPr="00D244D6">
        <w:rPr>
          <w:rFonts w:ascii="Times New Roman" w:hAnsi="Times New Roman" w:cs="Times New Roman"/>
          <w:sz w:val="24"/>
          <w:szCs w:val="24"/>
        </w:rPr>
        <w:t>1</w:t>
      </w:r>
      <w:r w:rsidRPr="00D244D6">
        <w:rPr>
          <w:rFonts w:ascii="Times New Roman" w:cs="Times New Roman"/>
          <w:sz w:val="24"/>
          <w:szCs w:val="24"/>
        </w:rPr>
        <w:t>．</w:t>
      </w:r>
      <w:r w:rsidRPr="00D244D6">
        <w:rPr>
          <w:rFonts w:ascii="Times New Roman" w:hAnsi="Times New Roman" w:cs="Times New Roman"/>
          <w:sz w:val="24"/>
          <w:szCs w:val="24"/>
        </w:rPr>
        <w:t>“</w:t>
      </w:r>
      <w:r w:rsidRPr="00D244D6">
        <w:rPr>
          <w:rFonts w:ascii="Times New Roman" w:cs="Times New Roman"/>
          <w:sz w:val="24"/>
          <w:szCs w:val="24"/>
        </w:rPr>
        <w:t>十二五</w:t>
      </w:r>
      <w:r w:rsidRPr="00D244D6">
        <w:rPr>
          <w:rFonts w:ascii="Times New Roman" w:hAnsi="Times New Roman" w:cs="Times New Roman"/>
          <w:sz w:val="24"/>
          <w:szCs w:val="24"/>
        </w:rPr>
        <w:t>”</w:t>
      </w:r>
      <w:r w:rsidRPr="00D244D6">
        <w:rPr>
          <w:rFonts w:ascii="Times New Roman" w:cs="Times New Roman"/>
          <w:sz w:val="24"/>
          <w:szCs w:val="24"/>
        </w:rPr>
        <w:t>江苏省高等学校重点教材建设实施方案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 xml:space="preserve">      2</w:t>
      </w:r>
      <w:r w:rsidRPr="00D244D6">
        <w:rPr>
          <w:rFonts w:ascii="Times New Roman" w:cs="Times New Roman"/>
          <w:sz w:val="24"/>
          <w:szCs w:val="24"/>
        </w:rPr>
        <w:t>．</w:t>
      </w:r>
      <w:r w:rsidRPr="00D244D6">
        <w:rPr>
          <w:rFonts w:ascii="Times New Roman" w:hAnsi="Times New Roman" w:cs="Times New Roman"/>
          <w:sz w:val="24"/>
          <w:szCs w:val="24"/>
        </w:rPr>
        <w:t>“</w:t>
      </w:r>
      <w:r w:rsidRPr="00D244D6">
        <w:rPr>
          <w:rFonts w:ascii="Times New Roman" w:cs="Times New Roman"/>
          <w:sz w:val="24"/>
          <w:szCs w:val="24"/>
        </w:rPr>
        <w:t>十二五</w:t>
      </w:r>
      <w:r w:rsidRPr="00D244D6">
        <w:rPr>
          <w:rFonts w:ascii="Times New Roman" w:hAnsi="Times New Roman" w:cs="Times New Roman"/>
          <w:sz w:val="24"/>
          <w:szCs w:val="24"/>
        </w:rPr>
        <w:t>”</w:t>
      </w:r>
      <w:r w:rsidRPr="00D244D6">
        <w:rPr>
          <w:rFonts w:ascii="Times New Roman" w:cs="Times New Roman"/>
          <w:sz w:val="24"/>
          <w:szCs w:val="24"/>
        </w:rPr>
        <w:t>江苏省高等学校重点教材申报汇总表（含修订、新编）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 xml:space="preserve">      3</w:t>
      </w:r>
      <w:r w:rsidRPr="00D244D6">
        <w:rPr>
          <w:rFonts w:ascii="Times New Roman" w:cs="Times New Roman"/>
          <w:sz w:val="24"/>
          <w:szCs w:val="24"/>
        </w:rPr>
        <w:t>．</w:t>
      </w:r>
      <w:r w:rsidRPr="00D244D6">
        <w:rPr>
          <w:rFonts w:ascii="Times New Roman" w:hAnsi="Times New Roman" w:cs="Times New Roman"/>
          <w:sz w:val="24"/>
          <w:szCs w:val="24"/>
        </w:rPr>
        <w:t>“</w:t>
      </w:r>
      <w:r w:rsidRPr="00D244D6">
        <w:rPr>
          <w:rFonts w:ascii="Times New Roman" w:cs="Times New Roman"/>
          <w:sz w:val="24"/>
          <w:szCs w:val="24"/>
        </w:rPr>
        <w:t>十二五</w:t>
      </w:r>
      <w:r w:rsidRPr="00D244D6">
        <w:rPr>
          <w:rFonts w:ascii="Times New Roman" w:hAnsi="Times New Roman" w:cs="Times New Roman"/>
          <w:sz w:val="24"/>
          <w:szCs w:val="24"/>
        </w:rPr>
        <w:t>”</w:t>
      </w:r>
      <w:r w:rsidRPr="00D244D6">
        <w:rPr>
          <w:rFonts w:ascii="Times New Roman" w:cs="Times New Roman"/>
          <w:sz w:val="24"/>
          <w:szCs w:val="24"/>
        </w:rPr>
        <w:t>江苏省高等学校重点教材申报表（含修订、新编）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 xml:space="preserve">      4</w:t>
      </w:r>
      <w:r w:rsidRPr="00D244D6">
        <w:rPr>
          <w:rFonts w:ascii="Times New Roman" w:cs="Times New Roman"/>
          <w:sz w:val="24"/>
          <w:szCs w:val="24"/>
        </w:rPr>
        <w:t>．参考专业分类目录</w:t>
      </w:r>
    </w:p>
    <w:p w:rsidR="00D244D6" w:rsidRPr="00D244D6" w:rsidRDefault="00D244D6" w:rsidP="00DC3596">
      <w:pPr>
        <w:spacing w:line="336" w:lineRule="auto"/>
        <w:rPr>
          <w:rFonts w:ascii="Times New Roman" w:hAnsi="Times New Roman" w:cs="Times New Roman"/>
          <w:sz w:val="24"/>
          <w:szCs w:val="24"/>
        </w:rPr>
      </w:pPr>
    </w:p>
    <w:p w:rsidR="00D244D6" w:rsidRPr="00D244D6" w:rsidRDefault="00D244D6" w:rsidP="00DC3596">
      <w:pPr>
        <w:spacing w:line="33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>省教育厅</w:t>
      </w:r>
    </w:p>
    <w:p w:rsidR="009A3EB4" w:rsidRPr="00D244D6" w:rsidRDefault="00D244D6" w:rsidP="00DC3596">
      <w:pPr>
        <w:spacing w:line="33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44D6">
        <w:rPr>
          <w:rFonts w:ascii="Times New Roman" w:cs="Times New Roman"/>
          <w:sz w:val="24"/>
          <w:szCs w:val="24"/>
        </w:rPr>
        <w:t xml:space="preserve">　　</w:t>
      </w:r>
      <w:r w:rsidRPr="00D244D6">
        <w:rPr>
          <w:rFonts w:ascii="Times New Roman" w:hAnsi="Times New Roman" w:cs="Times New Roman"/>
          <w:sz w:val="24"/>
          <w:szCs w:val="24"/>
        </w:rPr>
        <w:t>2014</w:t>
      </w:r>
      <w:r w:rsidRPr="00D244D6">
        <w:rPr>
          <w:rFonts w:ascii="Times New Roman" w:cs="Times New Roman"/>
          <w:sz w:val="24"/>
          <w:szCs w:val="24"/>
        </w:rPr>
        <w:t>年</w:t>
      </w:r>
      <w:r w:rsidRPr="00D244D6">
        <w:rPr>
          <w:rFonts w:ascii="Times New Roman" w:hAnsi="Times New Roman" w:cs="Times New Roman"/>
          <w:sz w:val="24"/>
          <w:szCs w:val="24"/>
        </w:rPr>
        <w:t>2</w:t>
      </w:r>
      <w:r w:rsidRPr="00D244D6">
        <w:rPr>
          <w:rFonts w:ascii="Times New Roman" w:cs="Times New Roman"/>
          <w:sz w:val="24"/>
          <w:szCs w:val="24"/>
        </w:rPr>
        <w:t>月</w:t>
      </w:r>
      <w:r w:rsidRPr="00D244D6">
        <w:rPr>
          <w:rFonts w:ascii="Times New Roman" w:hAnsi="Times New Roman" w:cs="Times New Roman"/>
          <w:sz w:val="24"/>
          <w:szCs w:val="24"/>
        </w:rPr>
        <w:t>21</w:t>
      </w:r>
      <w:r w:rsidRPr="00D244D6">
        <w:rPr>
          <w:rFonts w:ascii="Times New Roman" w:cs="Times New Roman"/>
          <w:sz w:val="24"/>
          <w:szCs w:val="24"/>
        </w:rPr>
        <w:t>日</w:t>
      </w:r>
    </w:p>
    <w:sectPr w:rsidR="009A3EB4" w:rsidRPr="00D244D6" w:rsidSect="009A3E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44D6"/>
    <w:rsid w:val="00091787"/>
    <w:rsid w:val="00375D2A"/>
    <w:rsid w:val="00484436"/>
    <w:rsid w:val="005E3089"/>
    <w:rsid w:val="00702E4C"/>
    <w:rsid w:val="009A3EB4"/>
    <w:rsid w:val="00D244D6"/>
    <w:rsid w:val="00DC3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E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3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230</Words>
  <Characters>1312</Characters>
  <Application>Microsoft Office Word</Application>
  <DocSecurity>0</DocSecurity>
  <Lines>10</Lines>
  <Paragraphs>3</Paragraphs>
  <ScaleCrop>false</ScaleCrop>
  <Company>Lenovo (Beijing) Limited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4</cp:revision>
  <dcterms:created xsi:type="dcterms:W3CDTF">2014-02-25T00:42:00Z</dcterms:created>
  <dcterms:modified xsi:type="dcterms:W3CDTF">2014-02-25T00:57:00Z</dcterms:modified>
</cp:coreProperties>
</file>